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6B" w:rsidRDefault="005D176B" w:rsidP="005D176B">
      <w:pPr>
        <w:ind w:left="4962"/>
        <w:rPr>
          <w:rFonts w:ascii="Times New Roman" w:hAnsi="Times New Roman" w:cs="Times New Roman"/>
          <w:lang w:val="be-BY"/>
        </w:rPr>
      </w:pPr>
      <w:r w:rsidRPr="007814E9">
        <w:rPr>
          <w:rFonts w:ascii="Times New Roman" w:hAnsi="Times New Roman" w:cs="Times New Roman"/>
          <w:lang w:val="be-BY"/>
        </w:rPr>
        <w:t xml:space="preserve">Дадатак </w:t>
      </w:r>
      <w:r>
        <w:rPr>
          <w:rFonts w:ascii="Times New Roman" w:hAnsi="Times New Roman" w:cs="Times New Roman"/>
          <w:lang w:val="be-BY"/>
        </w:rPr>
        <w:t>3</w:t>
      </w:r>
      <w:r w:rsidRPr="007814E9">
        <w:rPr>
          <w:rFonts w:ascii="Times New Roman" w:hAnsi="Times New Roman" w:cs="Times New Roman"/>
          <w:lang w:val="be-BY"/>
        </w:rPr>
        <w:t xml:space="preserve"> да </w:t>
      </w:r>
      <w:r w:rsidRPr="000626A7">
        <w:rPr>
          <w:rFonts w:ascii="Times New Roman" w:hAnsi="Times New Roman" w:cs="Times New Roman"/>
          <w:lang w:val="be-BY"/>
        </w:rPr>
        <w:t xml:space="preserve">Палажэння аб дэпаніраванні </w:t>
      </w:r>
      <w:r>
        <w:rPr>
          <w:rFonts w:ascii="Times New Roman" w:hAnsi="Times New Roman" w:cs="Times New Roman"/>
          <w:lang w:val="be-BY"/>
        </w:rPr>
        <w:t>ў электроннай форме дакументаў</w:t>
      </w:r>
    </w:p>
    <w:p w:rsidR="005D176B" w:rsidRDefault="005D176B" w:rsidP="005D176B">
      <w:pPr>
        <w:ind w:left="4962"/>
        <w:rPr>
          <w:sz w:val="26"/>
          <w:szCs w:val="26"/>
          <w:lang w:val="be-BY"/>
        </w:rPr>
      </w:pPr>
    </w:p>
    <w:p w:rsidR="005D176B" w:rsidRPr="00653D8D" w:rsidRDefault="005D176B" w:rsidP="005D176B">
      <w:pPr>
        <w:pStyle w:val="1"/>
        <w:spacing w:after="0"/>
        <w:jc w:val="center"/>
        <w:rPr>
          <w:sz w:val="28"/>
          <w:szCs w:val="28"/>
          <w:lang w:val="be-BY"/>
        </w:rPr>
      </w:pPr>
      <w:bookmarkStart w:id="0" w:name="_GoBack"/>
      <w:r w:rsidRPr="00653D8D">
        <w:rPr>
          <w:sz w:val="28"/>
          <w:szCs w:val="28"/>
          <w:lang w:val="be-BY"/>
        </w:rPr>
        <w:t>ПАТРАБАВАННІ ДА АФАРМЛЕННЯ ДАКУМЕНТА</w:t>
      </w:r>
      <w:bookmarkEnd w:id="0"/>
      <w:r w:rsidRPr="00653D8D">
        <w:rPr>
          <w:sz w:val="28"/>
          <w:szCs w:val="28"/>
          <w:lang w:val="be-BY"/>
        </w:rPr>
        <w:t xml:space="preserve"> НАВУКОВА-МЕТАДЫЧНАГА ЗАБЕСПЯЧЭННЯ ВЫШЭЙШАЙ АДУКАЦЫІ</w:t>
      </w:r>
    </w:p>
    <w:p w:rsidR="005D176B" w:rsidRPr="00653D8D" w:rsidRDefault="005D176B" w:rsidP="005D176B">
      <w:pPr>
        <w:pStyle w:val="1"/>
        <w:spacing w:after="0"/>
        <w:jc w:val="center"/>
        <w:rPr>
          <w:sz w:val="28"/>
          <w:szCs w:val="28"/>
          <w:lang w:val="be-BY"/>
        </w:rPr>
      </w:pPr>
    </w:p>
    <w:p w:rsidR="005D176B" w:rsidRPr="00653D8D" w:rsidRDefault="005D176B" w:rsidP="005D176B">
      <w:pPr>
        <w:pStyle w:val="1"/>
        <w:numPr>
          <w:ilvl w:val="0"/>
          <w:numId w:val="1"/>
        </w:numPr>
        <w:spacing w:after="0"/>
        <w:rPr>
          <w:sz w:val="28"/>
          <w:szCs w:val="28"/>
          <w:lang w:val="be-BY"/>
        </w:rPr>
      </w:pPr>
      <w:r w:rsidRPr="00653D8D">
        <w:rPr>
          <w:sz w:val="28"/>
          <w:szCs w:val="28"/>
          <w:lang w:val="be-BY"/>
        </w:rPr>
        <w:t>Дакумент павінен уключаць:</w:t>
      </w:r>
    </w:p>
    <w:p w:rsidR="005D176B" w:rsidRPr="00653D8D" w:rsidRDefault="005D176B" w:rsidP="005D176B">
      <w:pPr>
        <w:pStyle w:val="1"/>
        <w:numPr>
          <w:ilvl w:val="1"/>
          <w:numId w:val="1"/>
        </w:numPr>
        <w:spacing w:after="0"/>
        <w:ind w:left="0" w:firstLine="720"/>
        <w:rPr>
          <w:sz w:val="28"/>
          <w:szCs w:val="28"/>
          <w:lang w:val="be-BY"/>
        </w:rPr>
      </w:pPr>
      <w:r w:rsidRPr="00653D8D">
        <w:rPr>
          <w:sz w:val="28"/>
          <w:szCs w:val="28"/>
          <w:lang w:val="be-BY"/>
        </w:rPr>
        <w:t>тытульны ліст, абарот тытульнага ліста, аформленыя ў адпаведнасці з Дадаткам 6;</w:t>
      </w:r>
    </w:p>
    <w:p w:rsidR="005D176B" w:rsidRPr="00653D8D" w:rsidRDefault="005D176B" w:rsidP="005D176B">
      <w:pPr>
        <w:pStyle w:val="1"/>
        <w:numPr>
          <w:ilvl w:val="1"/>
          <w:numId w:val="1"/>
        </w:numPr>
        <w:spacing w:after="0"/>
        <w:ind w:left="0" w:firstLine="720"/>
        <w:rPr>
          <w:sz w:val="28"/>
          <w:szCs w:val="28"/>
          <w:lang w:val="be-BY"/>
        </w:rPr>
      </w:pPr>
      <w:r w:rsidRPr="00653D8D">
        <w:rPr>
          <w:sz w:val="28"/>
          <w:szCs w:val="28"/>
          <w:lang w:val="be-BY"/>
        </w:rPr>
        <w:t>асноўны тэкст;</w:t>
      </w:r>
    </w:p>
    <w:p w:rsidR="005D176B" w:rsidRPr="00653D8D" w:rsidRDefault="005D176B" w:rsidP="005D176B">
      <w:pPr>
        <w:pStyle w:val="1"/>
        <w:numPr>
          <w:ilvl w:val="1"/>
          <w:numId w:val="1"/>
        </w:numPr>
        <w:spacing w:after="0"/>
        <w:ind w:left="0" w:firstLine="720"/>
        <w:rPr>
          <w:sz w:val="28"/>
          <w:szCs w:val="28"/>
          <w:lang w:val="be-BY"/>
        </w:rPr>
      </w:pPr>
      <w:r w:rsidRPr="00653D8D">
        <w:rPr>
          <w:sz w:val="28"/>
          <w:szCs w:val="28"/>
          <w:lang w:val="be-BY"/>
        </w:rPr>
        <w:t>ілюстрацыі (калі яны ёсць);</w:t>
      </w:r>
    </w:p>
    <w:p w:rsidR="005D176B" w:rsidRPr="00653D8D" w:rsidRDefault="005D176B" w:rsidP="005D176B">
      <w:pPr>
        <w:pStyle w:val="1"/>
        <w:numPr>
          <w:ilvl w:val="1"/>
          <w:numId w:val="1"/>
        </w:numPr>
        <w:spacing w:after="0"/>
        <w:ind w:left="0" w:firstLine="720"/>
        <w:rPr>
          <w:sz w:val="28"/>
          <w:szCs w:val="28"/>
          <w:lang w:val="be-BY"/>
        </w:rPr>
      </w:pPr>
      <w:r w:rsidRPr="00653D8D">
        <w:rPr>
          <w:sz w:val="28"/>
          <w:szCs w:val="28"/>
          <w:lang w:val="be-BY"/>
        </w:rPr>
        <w:t>дадаткі (калі яны ёсць);</w:t>
      </w:r>
    </w:p>
    <w:p w:rsidR="005D176B" w:rsidRPr="00653D8D" w:rsidRDefault="005D176B" w:rsidP="005D176B">
      <w:pPr>
        <w:pStyle w:val="1"/>
        <w:numPr>
          <w:ilvl w:val="1"/>
          <w:numId w:val="1"/>
        </w:numPr>
        <w:spacing w:after="0"/>
        <w:ind w:left="0" w:firstLine="720"/>
        <w:rPr>
          <w:sz w:val="28"/>
          <w:szCs w:val="28"/>
          <w:lang w:val="be-BY"/>
        </w:rPr>
      </w:pPr>
      <w:r w:rsidRPr="00653D8D">
        <w:rPr>
          <w:sz w:val="28"/>
          <w:szCs w:val="28"/>
          <w:lang w:val="be-BY"/>
        </w:rPr>
        <w:t>бібліяграфію;</w:t>
      </w:r>
    </w:p>
    <w:p w:rsidR="005D176B" w:rsidRPr="00653D8D" w:rsidRDefault="005D176B" w:rsidP="005D176B">
      <w:pPr>
        <w:pStyle w:val="1"/>
        <w:numPr>
          <w:ilvl w:val="1"/>
          <w:numId w:val="1"/>
        </w:numPr>
        <w:spacing w:after="0"/>
        <w:ind w:left="0" w:firstLine="720"/>
        <w:rPr>
          <w:sz w:val="28"/>
          <w:szCs w:val="28"/>
          <w:lang w:val="be-BY"/>
        </w:rPr>
      </w:pPr>
      <w:r w:rsidRPr="00653D8D">
        <w:rPr>
          <w:sz w:val="28"/>
          <w:szCs w:val="28"/>
          <w:lang w:val="be-BY"/>
        </w:rPr>
        <w:t>змест</w:t>
      </w:r>
      <w:r>
        <w:rPr>
          <w:sz w:val="28"/>
          <w:szCs w:val="28"/>
          <w:lang w:val="be-BY"/>
        </w:rPr>
        <w:t>.</w:t>
      </w:r>
    </w:p>
    <w:p w:rsidR="005D176B" w:rsidRPr="00653D8D" w:rsidRDefault="005D176B" w:rsidP="005D176B">
      <w:pPr>
        <w:pStyle w:val="1"/>
        <w:spacing w:after="0" w:line="240" w:lineRule="auto"/>
        <w:rPr>
          <w:sz w:val="28"/>
          <w:szCs w:val="28"/>
          <w:lang w:val="be-BY"/>
        </w:rPr>
      </w:pPr>
      <w:r w:rsidRPr="002C3726">
        <w:rPr>
          <w:sz w:val="28"/>
          <w:szCs w:val="28"/>
          <w:lang w:val="be-BY"/>
        </w:rPr>
        <w:t xml:space="preserve">Набор тэксту ажыццяўляецца з выкарыстаннем тэкставага рэдактара Word. Шрыфт тыпу Times New Roman памерам 14 пунктаў. Міжрадковы інтэрвал павінен складаць 18 пунктаў, колькасць тэкставых радкоў на старонцы – 39 – 40. У выпадку ўстаўкі ў радок формул дапускаецца павелічэнне міжрадковага інтэрвалу. </w:t>
      </w:r>
    </w:p>
    <w:p w:rsidR="005D176B" w:rsidRPr="002C3726" w:rsidRDefault="005D176B" w:rsidP="005D176B">
      <w:pPr>
        <w:pStyle w:val="1"/>
        <w:spacing w:after="0" w:line="240" w:lineRule="auto"/>
        <w:ind w:firstLine="709"/>
        <w:rPr>
          <w:sz w:val="28"/>
          <w:szCs w:val="28"/>
          <w:lang w:val="be-BY"/>
        </w:rPr>
      </w:pPr>
      <w:r w:rsidRPr="002C3726">
        <w:rPr>
          <w:sz w:val="28"/>
          <w:szCs w:val="28"/>
          <w:lang w:val="be-BY"/>
        </w:rPr>
        <w:t>Устанаўліваюцца наступныя памеры палёў: верхняе і бакавыя – не менш за 25 мм, ніжняе – 30 мм.</w:t>
      </w:r>
    </w:p>
    <w:p w:rsidR="005D176B" w:rsidRPr="00653D8D" w:rsidRDefault="005D176B" w:rsidP="005D176B">
      <w:pPr>
        <w:pStyle w:val="1"/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</w:t>
      </w:r>
      <w:r w:rsidRPr="00653D8D">
        <w:rPr>
          <w:sz w:val="28"/>
          <w:szCs w:val="28"/>
          <w:lang w:val="be-BY"/>
        </w:rPr>
        <w:t>Шрыфт павінен быць прамым, выразным, чорнага колеру, аднолькавым па ўсім аб’ёме тэксту.</w:t>
      </w:r>
    </w:p>
    <w:p w:rsidR="005D176B" w:rsidRPr="00653D8D" w:rsidRDefault="005D176B" w:rsidP="005D176B">
      <w:pPr>
        <w:pStyle w:val="1"/>
        <w:spacing w:after="0" w:line="240" w:lineRule="auto"/>
        <w:ind w:firstLine="709"/>
        <w:rPr>
          <w:sz w:val="28"/>
          <w:szCs w:val="28"/>
          <w:lang w:val="be-BY"/>
        </w:rPr>
      </w:pPr>
      <w:r w:rsidRPr="00653D8D">
        <w:rPr>
          <w:sz w:val="28"/>
          <w:szCs w:val="28"/>
          <w:lang w:val="be-BY"/>
        </w:rPr>
        <w:t>Дазваляецца выкарыстоўваць камп’ютарныя маг</w:t>
      </w:r>
      <w:r>
        <w:rPr>
          <w:sz w:val="28"/>
          <w:szCs w:val="28"/>
          <w:lang w:val="be-BY"/>
        </w:rPr>
        <w:t>чымасці акцэнтавання ўвагі на а</w:t>
      </w:r>
      <w:r w:rsidRPr="00653D8D">
        <w:rPr>
          <w:sz w:val="28"/>
          <w:szCs w:val="28"/>
          <w:lang w:val="be-BY"/>
        </w:rPr>
        <w:t>з</w:t>
      </w:r>
      <w:r>
        <w:rPr>
          <w:sz w:val="28"/>
          <w:szCs w:val="28"/>
          <w:lang w:val="be-BY"/>
        </w:rPr>
        <w:t>н</w:t>
      </w:r>
      <w:r w:rsidRPr="00653D8D">
        <w:rPr>
          <w:sz w:val="28"/>
          <w:szCs w:val="28"/>
          <w:lang w:val="be-BY"/>
        </w:rPr>
        <w:t>ачэннях, тэрмінах, тэарэмах, важных асаблівасцях, ужываючы рознае напісанне шрыфта: курсіўнае, паўтлустае, курсіўнае паўтлустае, вылучэнне з дапамогай рамак, разрадкі, падкрэслівання і іншае.</w:t>
      </w:r>
    </w:p>
    <w:p w:rsidR="005D176B" w:rsidRPr="00653D8D" w:rsidRDefault="005D176B" w:rsidP="005D176B">
      <w:pPr>
        <w:pStyle w:val="1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  <w:lang w:val="be-BY"/>
        </w:rPr>
      </w:pPr>
      <w:r w:rsidRPr="00653D8D">
        <w:rPr>
          <w:sz w:val="28"/>
          <w:szCs w:val="28"/>
          <w:lang w:val="be-BY"/>
        </w:rPr>
        <w:t>Вялікія і малыя літары, надрадковы</w:t>
      </w:r>
      <w:r>
        <w:rPr>
          <w:sz w:val="28"/>
          <w:szCs w:val="28"/>
          <w:lang w:val="be-BY"/>
        </w:rPr>
        <w:t>я</w:t>
      </w:r>
      <w:r w:rsidRPr="00653D8D">
        <w:rPr>
          <w:sz w:val="28"/>
          <w:szCs w:val="28"/>
          <w:lang w:val="be-BY"/>
        </w:rPr>
        <w:t xml:space="preserve"> і падрадковыя індэксы ў формулах павінны пазначацца выразна. Памеры знакаў для формул рэкамендуюцца наступныя: вялікія літары і лічбы – 7 – 8 мм, малыя – 4 мм, паказчыкі ступені і індэксы – не менш за 2 мм.</w:t>
      </w:r>
    </w:p>
    <w:p w:rsidR="005D176B" w:rsidRDefault="005D176B" w:rsidP="005D176B">
      <w:pPr>
        <w:pStyle w:val="1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  <w:lang w:val="be-BY"/>
        </w:rPr>
      </w:pPr>
      <w:r w:rsidRPr="00653D8D">
        <w:rPr>
          <w:sz w:val="28"/>
          <w:szCs w:val="28"/>
          <w:lang w:val="be-BY"/>
        </w:rPr>
        <w:t xml:space="preserve">Усе старонкі (уключаючы дадаткі) нумаруюцца. Першай старонкай лічыцца тытульны ліст, на ёй лічба </w:t>
      </w:r>
      <w:r>
        <w:rPr>
          <w:sz w:val="28"/>
          <w:szCs w:val="28"/>
          <w:lang w:val="be-BY"/>
        </w:rPr>
        <w:t>«</w:t>
      </w:r>
      <w:r w:rsidRPr="00653D8D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»</w:t>
      </w:r>
      <w:r w:rsidRPr="00653D8D">
        <w:rPr>
          <w:sz w:val="28"/>
          <w:szCs w:val="28"/>
          <w:lang w:val="be-BY"/>
        </w:rPr>
        <w:t xml:space="preserve"> не ставіцца. На наступнай старонцы прастаўляецца лічба </w:t>
      </w:r>
      <w:r>
        <w:rPr>
          <w:sz w:val="28"/>
          <w:szCs w:val="28"/>
          <w:lang w:val="be-BY"/>
        </w:rPr>
        <w:t>«</w:t>
      </w:r>
      <w:r w:rsidRPr="00653D8D">
        <w:rPr>
          <w:sz w:val="28"/>
          <w:szCs w:val="28"/>
          <w:lang w:val="be-BY"/>
        </w:rPr>
        <w:t>2</w:t>
      </w:r>
      <w:r>
        <w:rPr>
          <w:sz w:val="28"/>
          <w:szCs w:val="28"/>
          <w:lang w:val="be-BY"/>
        </w:rPr>
        <w:t>»</w:t>
      </w:r>
      <w:r w:rsidRPr="00653D8D">
        <w:rPr>
          <w:sz w:val="28"/>
          <w:szCs w:val="28"/>
          <w:lang w:val="be-BY"/>
        </w:rPr>
        <w:t xml:space="preserve"> і г.д. Парадкавы нумар друкуецца ў сярэдзіне верхняга поля старонкі.</w:t>
      </w:r>
    </w:p>
    <w:p w:rsidR="002B656E" w:rsidRPr="005D176B" w:rsidRDefault="002B656E">
      <w:pPr>
        <w:rPr>
          <w:lang w:val="be-BY"/>
        </w:rPr>
      </w:pPr>
    </w:p>
    <w:sectPr w:rsidR="002B656E" w:rsidRPr="005D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5A0E"/>
    <w:multiLevelType w:val="multilevel"/>
    <w:tmpl w:val="2FA65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6B"/>
    <w:rsid w:val="002B656E"/>
    <w:rsid w:val="0037724A"/>
    <w:rsid w:val="005D176B"/>
    <w:rsid w:val="00BE2DA8"/>
    <w:rsid w:val="00D4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76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17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D176B"/>
    <w:pPr>
      <w:shd w:val="clear" w:color="auto" w:fill="FFFFFF"/>
      <w:spacing w:after="360" w:line="31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76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17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D176B"/>
    <w:pPr>
      <w:shd w:val="clear" w:color="auto" w:fill="FFFFFF"/>
      <w:spacing w:after="360" w:line="31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МИСЮКЕВИЧ СВЕТЛАНА МЕЧИСЛАВОВНА</dc:creator>
  <cp:lastModifiedBy>МИСЮКЕВИЧ СВЕТЛАНА МЕЧИСЛАВОВНА</cp:lastModifiedBy>
  <cp:revision>1</cp:revision>
  <dcterms:created xsi:type="dcterms:W3CDTF">2021-04-26T06:09:00Z</dcterms:created>
  <dcterms:modified xsi:type="dcterms:W3CDTF">2021-04-26T06:09:00Z</dcterms:modified>
</cp:coreProperties>
</file>