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55" w:rsidRPr="00242755" w:rsidRDefault="00242755" w:rsidP="00242755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42755">
        <w:rPr>
          <w:rFonts w:ascii="Times New Roman" w:hAnsi="Times New Roman" w:cs="Times New Roman"/>
          <w:b/>
          <w:sz w:val="32"/>
        </w:rPr>
        <w:t>Перече</w:t>
      </w:r>
      <w:r>
        <w:rPr>
          <w:rFonts w:ascii="Times New Roman" w:hAnsi="Times New Roman" w:cs="Times New Roman"/>
          <w:b/>
          <w:sz w:val="32"/>
        </w:rPr>
        <w:t>нь документов, депонированных в</w:t>
      </w:r>
      <w:r w:rsidRPr="00242755">
        <w:rPr>
          <w:rFonts w:ascii="Times New Roman" w:hAnsi="Times New Roman" w:cs="Times New Roman"/>
          <w:b/>
          <w:sz w:val="32"/>
        </w:rPr>
        <w:t xml:space="preserve"> </w:t>
      </w:r>
    </w:p>
    <w:p w:rsidR="00242755" w:rsidRPr="00242755" w:rsidRDefault="00242755" w:rsidP="00242755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42755">
        <w:rPr>
          <w:rFonts w:ascii="Times New Roman" w:hAnsi="Times New Roman" w:cs="Times New Roman"/>
          <w:b/>
          <w:sz w:val="32"/>
        </w:rPr>
        <w:t>ГрГУ им. Янки Купалы в 202</w:t>
      </w:r>
      <w:r w:rsidRPr="00242755">
        <w:rPr>
          <w:rFonts w:ascii="Times New Roman" w:hAnsi="Times New Roman" w:cs="Times New Roman"/>
          <w:b/>
          <w:sz w:val="32"/>
        </w:rPr>
        <w:t>3</w:t>
      </w:r>
      <w:r w:rsidRPr="00242755">
        <w:rPr>
          <w:rFonts w:ascii="Times New Roman" w:hAnsi="Times New Roman" w:cs="Times New Roman"/>
          <w:b/>
          <w:sz w:val="32"/>
        </w:rPr>
        <w:t xml:space="preserve"> году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B3736C">
        <w:trPr>
          <w:trHeight w:val="2280"/>
          <w:tblCellSpacing w:w="15" w:type="dxa"/>
        </w:trPr>
        <w:tc>
          <w:tcPr>
            <w:tcW w:w="9385" w:type="dxa"/>
            <w:vAlign w:val="center"/>
            <w:hideMark/>
          </w:tcPr>
          <w:p w:rsidR="00B3736C" w:rsidRPr="00B3736C" w:rsidRDefault="00B3736C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378 К65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73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Концеал, Елена Владимировна</w:t>
            </w:r>
            <w:r w:rsidRPr="00B373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рекомендации по содержанию и оформлению письменных работ</w:t>
            </w:r>
            <w:r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/ Е. В. Концеал, Н. В. Юргель ; ГрГУ им. Янки Купалы, Ин-т повышения квалификации и переподготовки кадров. – Электронные текстовые данные (1,08 Мб). – Гродно : ГрГУ им. Янки Купалы, 2023. – 1 электрон. опт. диск (CD-ROM) : 59 с. – Режим доступа: </w:t>
            </w:r>
            <w:hyperlink r:id="rId5" w:tgtFrame="_blank" w:history="1">
              <w:r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https://elib.grsu.by/doc/104862</w:t>
              </w:r>
            </w:hyperlink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22.12.2023, № 0039/22122023.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B37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B3736C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349.442 А18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73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Авдей, Анна Генриховна</w:t>
            </w:r>
            <w:r w:rsidRPr="00B373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обеспечение строительства</w:t>
            </w:r>
            <w:r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учебное пособие для слушателей переподготовки / А. Г. Авдей, Ю. Г. Иванцова ; ГрГУ им. Янки Купалы, Ин-т повышения квалификации и переподготовки кадров. – Электронные текстовые данные (0,86 Мб). – Гродно : ГрГУ им. Янки Купалы, 2023. – 1 электрон. опт. диск (CD-ROM) : 103 с. – Режим доступа: </w:t>
            </w:r>
            <w:hyperlink r:id="rId6" w:tgtFrame="_blank" w:history="1">
              <w:r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https://elib.grsu.by/doc/104804</w:t>
              </w:r>
            </w:hyperlink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22.12.2023, № 0038/22122023.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F33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B3736C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347.73 С56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проблемы финансового права – 2023</w:t>
            </w:r>
            <w:r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науч. ст. / ГрГУ им. Янки Купалы ; гл. ред. Л. Я. Абрамчик ; редкол.: Л. Я. Абрамчик [и др.]. – Электронные текстовые данные (2,7 Мб). – Гродно : ГрГУ им. Янки Купалы, 2023. – 1 электрон. опт. диск (CD-ROM) : 338 с. – Режим доступа: </w:t>
            </w:r>
            <w:hyperlink r:id="rId7" w:tgtFrame="_blank" w:history="1">
              <w:r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https://elib.grsu.by/doc/104642</w:t>
              </w:r>
            </w:hyperlink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20.12.2023, № 0037/20122023.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F33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B3736C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008(063) А43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Актуальные проблемы мировой художественной культуры</w:t>
            </w:r>
            <w:r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науч. ст. XI Междунар. науч.-практ. конф., посвящ. памяти проф. У. Д. Розенфельда / ГрГУ им. Янки Купалы ; отв. ред. Т. Г. Барановская ; редкол.: Т. Г. Барановская [и др.]. – Электронные текстовые данные (4,37 Мб). – Гродно : ГрГУ им. Янки Купалы, 2023. – 1 электрон. опт. диск (CD-ROM) : 445 с.: 47 рис. на 11 с. - Библиогр.: 27 с. (422 назв.). – Режим доступа: </w:t>
            </w:r>
            <w:hyperlink r:id="rId8" w:tgtFrame="_blank" w:history="1">
              <w:r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https://elib.grsu.by/doc/104479</w:t>
              </w:r>
            </w:hyperlink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19.12.2023, № 0036/19122023.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7F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B3736C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159.923 П86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 аспекты развития личности в онтогенезе</w:t>
            </w:r>
            <w:r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науч. ст. / ГрГУ им. Янки Купалы ; науч. ред.: Л. М. Даукша, А. И. Янчий. – Электронные текстовые данные (2,31 Мб). – Гродно : ГрГУ им. Янки Купалы, 2023. – 1 электрон. опт. диск (CD-ROM) : 137 с. – Режим доступа: </w:t>
            </w:r>
            <w:hyperlink r:id="rId9" w:tgtFrame="_blank" w:history="1">
              <w:r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https://elib.grsu.by/doc/104356</w:t>
              </w:r>
            </w:hyperlink>
            <w:r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. – Загл. с экрана. – Деп. в ГрГУ им. Янки Купалы 18.12.2023, </w:t>
            </w:r>
            <w:r w:rsidRPr="00B37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0035/18122023</w:t>
            </w:r>
            <w:bookmarkStart w:id="0" w:name="_GoBack"/>
            <w:bookmarkEnd w:id="0"/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7F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338.48 П78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и перспективы развития туристического потенциала Беларуси и стран СНГ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науч. ст. / Гродн. гос. ун-т им. Янки Купалы, Упр. спорта и туризма Гродн. обл. исполн. комитета, Гродн. обл. центр туризма и краеведения ; гл. ред. Н. Б. Журавлева ; редкол.: Н. Б. Журавлева, С. В. Донских, В. Г. Корнелюк. – Электронные текстовые данные (3,21 Мб). – Гродно : ГрГУ им. Янки Купалы, 2023. – 1 электрон. опт. диск (CD-ROM) : 284 с.: 8 табл., 16 ил. – Режим доступа: </w:t>
            </w:r>
            <w:hyperlink r:id="rId10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https://elib.grsu.by/doc/104275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15.12.2023, № 0034/15122023. 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7F3A94">
        <w:trPr>
          <w:trHeight w:val="1920"/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316.614.4:37.01 С69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 личности на разных этапах возрастного развития: опыт, проблемы, перспективы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научн. ст. X Респ. (с междунар. участием) науч.-практ. конф. / ГрГУ им. Янки Купалы ; гл. ред. Н. В. Крюковская ; редкол.: Н. В. Крюковская [и др.]. – Электронные текстовые данные (3,12 Мб). – Гродно : ГрГУ им. Янки Купалы, 2023. – 1 электрон. опт. диск (CD-ROM) : 205 с. - Библиогр.: на 15 страницах (252 назв.). – Режим доступа: </w:t>
            </w:r>
            <w:hyperlink r:id="rId11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https://elib.grsu.by/doc/104138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13.12.2023, № 0033/13122023. 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7F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159.9 А43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Актуальные проблемы современной психологии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материалов ХХІІI Междунар. студ. науч.-практ. конф. / ГрГУ им. Янки Купалы ; гл. ред. О. Г. Митрофанова ; зам. гл. ред. А. А. Морозенко ; редкол.: О. Г. Митрофанова, А. А. Морозенко. – Электронные текстовые данные (1,67 Мб). – Гродно : ГрГУ им. Янки Купалы, 2023. – 1 электрон. опт. диск (CD-ROM) : 208 с.: 9 рис. на 4 с., 28 табл. на 14 с. – Режим доступа: </w:t>
            </w:r>
            <w:hyperlink r:id="rId12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https://elib.grsu.by/doc/104126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13.12.2023, № 0032/13122023.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7F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342 К65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Конституционно-правовое регулирование общественных отношений в современных условиях: состояние и проблемы – 2023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науч. ст. студентов, магистрантов, аспирантов / ГрГУ им. Янки Купалы ; гл. ред. С. Е. Чебуранова ; редкол.: С. Е. Чебуранова, О. Н. Шупицкая, О. Н. Евдокименко. – Электронные текстовые данные (1,57 Мб). – Гродно : ГрГУ им. Янки Купалы, 2023. – 1 электрон. опт. диск (CD-ROM) : 185 с. – Режим доступа: </w:t>
            </w:r>
            <w:hyperlink r:id="rId13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https://elib.grsu.by/doc/104027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11.12.2023, № 0031/11122023.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7F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37 А58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Альтернант-2023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науч. ст. / ГрГУ им. Янки Купалы ; отв. ред. И. И. Капалыгина </w:t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; редкол.: И. И. Капалыгина [и др.]. – Электронные текстовые данные (4,65 Мб). – Гродно : ГрГУ им. Янки Купалы, 2023. – 1 электрон. опт. диск (CD-ROM) : 714 с.: 37 рис. на 25 с., 14 табл. на 19 с. - Библиогр. : 728 назв. – Режим доступа: </w:t>
            </w:r>
            <w:hyperlink r:id="rId14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https://elib.grsu.by/doc/104024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11.12.2023, № 0030/11122023.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7F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159.9 С88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Ступени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науч. ст. студентов, магистрантов и аспирантов / ГрГУ им. Янки Купалы ; гл. ред. О. Г. Митрофанова ; зам. гл. ред. А. А. Морозенко ; редкол.: О. Г. Митрофанова, А. А. Морозенко. – Электронные текстовые данные (1,81 Мб). – Гродно : ГрГУ им. Янки Купалы, 2023. – 1 электрон. опт. диск (CD-ROM) : 195 с.: 5 рис. на 3 с., 30 табл. на 15 с. – Режим доступа: </w:t>
            </w:r>
            <w:hyperlink r:id="rId15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https://elib.grsu.by/doc/103799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06.12.2023, № 0029/06122023. 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7F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316 В78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Восточная Европа: контексты социально-экономического развития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науч. ст. / ГрГУ им. Янки Купалы ; гл. ред. О. Н. Гаврилик ; редкол.: О. Н. Гаврилик, А. С. Касяновская. – Электронные текстовые данные (2,18 Мб). – Гродно : ГрГУ им. Янки Купалы, 2023. – 1 электрон. опт. диск (CD-ROM) : 222 с. – Режим доступа: </w:t>
            </w:r>
            <w:hyperlink r:id="rId16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https://elib.grsu.by/doc/103418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29.11.2023, № 0028/29112023.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7F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343 С83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Стратегии борьбы с преступностью в условиях глобализации информационного общества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науч. статей IV Междунар. студенческой интернет-конференции / ГрГУ им. Янки Купалы ; гл. ред. Р. Н. Ключко ; редкол.: Р. Н. Ключко [и др.]. – Электронные текстовые данные (4,35 Мб). – Гродно : ГрГУ им. Янки Купалы, 2023. – 1 электрон. опт. диск (CD-ROM) : 600 с. - Библиогр.: 715 назв. – Режим доступа: </w:t>
            </w:r>
            <w:hyperlink r:id="rId17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https://elib.grsu.by/doc/103020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22.11.2023, № 0027/22112023. 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7F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378.016:81'1 Л59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Лингвистика и методика в высшей школе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науч. работ. Вып. 15 / ГрГУ им. Янки Купалы ; отв. ред. С. В. Гончар ; редкол.: С. В. Гончар [и др.]. – Электронные текстовые данные (1,65 Мб). – Гродно : ГрГУ им. Янки Купалы, 2023. – 1 электрон. опт. диск (CD-ROM) : 151 с. : 5 рис. на 4 с. – Режим доступа: </w:t>
            </w:r>
            <w:hyperlink r:id="rId18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https://elib.grsu.by/doc/102951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21.11.2023, № 0026/21112023. 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66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378.147 С56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системы подготовки кадров в высшем учебном заведении: перспективы опережающего развития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науч. ст. / ГрГУ им. Янки Купалы ; гл. ред. В. М. Кривчиков ; редкол.: В. М. Кривчиков [и др.]. – Электронные текстовые данные (7,63 Мб). – Гродно : </w:t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ГрГУ им. Янки Купалы, 2023. – 1 электрон. опт. диск (CD-ROM) : 506 с.: 23 рис. на 6,5 с., 12 табл. на 4,5 с. - Библиогр.: 592 назв. на 16 с. – Режим доступа: </w:t>
            </w:r>
            <w:hyperlink r:id="rId19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https://elib.grsu.by/doc/102878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20.11.2023, № 0025/20112023. 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66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51+004 B99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ByProject 2023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цифровых материалов VI Междунар. неоконференции "Баркемп ByProject 2023" / ГрГУ им. Янки Купалы ; отв. ред. Н. П. Макарова ; редкол.: Н. П. Макарова. – Электронные текстовые данные (3,63 Мб). – Гродно : ГрГУ им. Янки Купалы, 2023. – 1 электрон. опт. диск (CD-ROM) : 271 с.: 74 ил. на 48 с., 3 табл. на 3 с. – Режим доступа: </w:t>
            </w:r>
            <w:hyperlink r:id="rId20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https://elib.grsu.by/doc/102644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10.11.2023, № 0024/10112023.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66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3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 L11</w:t>
            </w:r>
            <w:r w:rsidRPr="00F3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3736C" w:rsidRPr="00F33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Labor omnia vincit II. 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Праца заўсёды перамагае: матэрыяльная культура ў гістарычным кантэксце. Праблемы вывучэння і захавання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зборнік матэрыялаў навуковай канферэнцыі, Гродна, 26-27 мая 2022 г. / Упраўленне культуры Гродзенскага абласнога выканаўчага камітэта, УК "Гродзенскі дзяржаўны музей гісторыі рэлігіі" ; гал. рэд. А. У. Ціхаміраў ; рэдкал.: А. У. Ціхаміраў, А. Д. Гаршкоў. – Электронные текстовые данные (1,67 Мб). – Гродна : ГДМГР, 2023. – 1 электрон. опт. диск (CD-ROM) : 59 с.: іл. – Режим доступа: </w:t>
            </w:r>
            <w:hyperlink r:id="rId21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https://elib.grsu.by/doc/102596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Дэп. у ГрДУ імя Янкі Купалы 10.11.2023, № 0023/10112023. 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66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070:004.032.6 М42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Медиакоммуникации в XXI веке: традиции и новации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сборник материалов V Респ. научно-практической интернет-конференции студентов и молодых исследователей "Медиакоммуникации в XXI веке: традиции и новации", Гродно, 17 марта 2023 г. / ГрГУ им. Янки Купалы, Фак. истории, коммуникации и туризма, Каф. журналистики ; отв. ред. И. И. Минчук ; редкол.: И. И. Минчук, А. А. Булгакова. – Электронные текстовые данные (3,37 Мб). – Гродно : ГрГУ им. Янки Купалы, 2023. – 1 электрон. опт. диск (CD-ROM) : 381 с.: 22 рис. на 5 с., 6 табл. на 4 с. - Библиогр.: 38 с. (438 назв.). – Режим доступа: </w:t>
            </w:r>
            <w:hyperlink r:id="rId22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https://elib.grsu.by/doc/102519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03.11.2023, № 0022/03112023.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666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811.581 Я41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Язык. Коммуникация. Культура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тезисов докладов конференции / ГрГУ им. Янки Купалы ; гл. ред. С. В. Адамович ; редкол.: С. В. Адамович [и др.]. – Электронные текстовые данные (1 Мб). – Гродно : ГрГУ им. Янки Купалы, 2023. – 1 электрон. опт. диск (CD-ROM) : 103 с. – Режим доступа: </w:t>
            </w:r>
            <w:hyperlink r:id="rId23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https://elib.grsu.by/doc/102119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Деп. в ГрГУ им. Янки Купалы 19.10.2023, № 0021/19102023.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0B36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80(08) П78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Проблемы современной филологии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ст. студ. и магистрантов : вып. 2 / ГрГУ им. Янки Купалы ; отв. ред. О. И. Ковальчук ; редкол.: О. И. Ковальчук [и др.]. – Электронные текстовые данные (2,63 Мб). – Гродно : ГрГУ им. Янки Купалы, 2023. – 1 электрон. опт. диск (CD-ROM) : 219 с.: 15 рис. на 9 с., 6 табл. на 6 с. – Режим доступа: </w:t>
            </w:r>
            <w:hyperlink r:id="rId24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https://elib.grsu.by/doc/101194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09.10.2023, № 0020/09102023. 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0B36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082 Э16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Эврика-2023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[Электронный ресурс] : сб. науч. ст. XX Междунар. науч. конф. студентов, магистрантов, аспирантов / ГрГУ им. Янки Купалы ; отв. ред. Ю. Ю. Гнездовский ; редкол.: Ю. Ю. Гнездовский [и др.]. – Электронные текстовые данные (6,09 Мб). – Гродно : ГрГУ им. Янки Купалы, 2023. – 1 электрон. опт. диск (CD-ROM) : 633 с.: 22 табл., 39 рис. - Библиогр.: 19 с. (1204 назв.). – Режим доступа: https://elib.grsu.by/doc/100682. – Загл. с экрана. – Деп. в ГрГУ им. Янки Купалы 03.10.2023, № 0019/03102023. 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0B36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614.885 К78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Красный Крест: повсюду и для каждого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материалы студ. конф., Гродно, 23 мая 2023 г. / ГрГУ им. Янки Купалы ; гл. ред. О. В. Котова ; редкол.: О. В. Котова [и др.]. – Электронные текстовые данные (1,29 Мб). – Гродно : ГрГУ им. Янки Купалы, 2023. – 1 электрон. опт. диск (CD-ROM) : 101 с. – Режим доступа: </w:t>
            </w:r>
            <w:hyperlink r:id="rId25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https://elib.grsu.by/doc/100470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29.09.2023, № 0018/29092023.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0B36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330:005(082) Э40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 и управление XXI века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науч. ст. по материалам XVIII Международной научной конференции студентов, магистрантов, аспирантов НИРС ФЭУ-2023 / ГрГУ им. Янки Купалы ; гл. ред. М. Е. Карпицкая ; редкол.: М. Е. Карпицкая [и др.]. – Электронные текстовые данные (19,26 Мб). – Гродно : ГрГУ им. Янки Купалы, 2023. – 1 электрон. опт. диск (CD-ROM) : 1393 с.: 193 рис., 144 табл. – Режим доступа: </w:t>
            </w:r>
            <w:hyperlink r:id="rId26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https://elib.grsu.by/doc/100040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25.09.2023, № 0017/25092023.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0B36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304.2 F51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FIKIT_SCIENCE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материалов V Студ. науч. форума фак. истории, коммуникации и туризма ГрГУ им. Янки Купалы, Гродно, 18-19 апреля 2023 г. / ГрГУ им. Янки Купалы ; гл. ред. В. А. Белозорович ; редкол.: В. А. Белозорович [и др.]. – Электронные текстовые данные (6,1 Мб). – Гродно : ГрГУ им. Янки Купалы, 2023. – 1 электрон. опт. диск (CD-ROM) : 970 с. – Режим доступа: </w:t>
            </w:r>
            <w:hyperlink r:id="rId27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https://elib.grsu.by/doc/100026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22.09.2023, № 0016/22092023. 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0B36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796.011.3 А43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Актуальные проблемы физического воспитания и спортивной тренировки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[Электронный ресурс] : материалы V Междунар. науч.-практ. конф. / ГрГУ им. Янки Купалы ; гл. ред. Л. Г. Харазян. – Электронные текстовые данные (2,79 Мб). – Гродно : ГрГУ им. Янки Купалы, 2023. – 1 электрон. опт. диск (CD-ROM) : 250 с.: 25 рис. на 9 с., 32 табл. на 6 с. - Библиогр.: 30 с. (448 назв.). – Режим доступа: </w:t>
            </w:r>
            <w:hyperlink r:id="rId28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https://elib.grsu.by/doc/99379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18.09.2023, № 0015/18092023.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0B36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37-057.87 Т28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Творческое развитие и саморазвитие личности студентов и учащихся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науч. ст. / ГрГУ им. Янки Купалы ; гл. ред. В. П. Тарантей ; редкол.: В. П. Тарантей [и др.]. – Электронные текстовые данные (3,31 Мб). – Гродно : ГрГУ им. Янки Купалы, 2023. – 1 электрон. опт. диск (CD-ROM) : 386 с.: 10 табл., 36 рис. - Библиогр.: 94 с. (448 назв.). – Режим доступа: </w:t>
            </w:r>
            <w:hyperlink r:id="rId29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https://elib.grsu.by/doc/99094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13.09.2023, № 0014/13092023. 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7F3A9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34 А43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Актуальные направления правотворческой политики и совершенствования законодательства Республики Беларусь и зарубежных стран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науч. ст. научно-методологического семинара, г. Гродно, 2 декабря 2022 г. / БИП–Университет права и социально-информационных технологий ; редкол.: И. А. Белова, Н. С. Пилипенко. – Электронные текстовые данные (2,15 Мб). – Гродно : БИП, 2023. – 1 электрон. опт. диск (CD-ROM) : 221 с. – Режим доступа: </w:t>
            </w:r>
            <w:hyperlink r:id="rId30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https://elib.grsu.by/doc/97688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21.08.2023, № 0013/21082023. 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7F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378 П76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Принеманские научные чтения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науч. тр. XIII Междунар. науч.-практ. конф., г. Гродно, 7 апреля 2023 г. / БИП–Университет права и социально-информационных технологий ; отв. ред. Т. В. Филипчик ; редкол.: Т. В. Филипчик [и др.]. – Электронные текстовые данные (3,36 Мб). – Гродно : БИП, 2023. – 1 электрон. опт. диск (CD-ROM) : 393 с. – Режим доступа: </w:t>
            </w:r>
            <w:hyperlink r:id="rId31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https://elib.grsu.by/doc/97687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18.08.2023, № 0012/18082023. 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7F3A94">
        <w:trPr>
          <w:trHeight w:val="1920"/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821.161.3 Ш68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Шляхам яго жыцця: успаміны, роздумы, доследы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матэрыялы круглага стала, прысвеч. памяці І. В. Жука (г. Гродна, 30 чэрв. 2022 г.) / Гродзенскі дзярж. ун-т імя Янкі Купалы ; рэд. Н. П. Чукічова ; рэдкал.: Н. П. Чукічова. – Электронныя тэкставыя дадзеныя (1,68 Мб). – Гродна : ГрДУ імя Янкі Купалы, 2023. – 177 с.: 2 мал. на 2 с., 3 табл. на 2 с. - Бібліягр.: 146 назв. – Режим доступа: </w:t>
            </w:r>
            <w:hyperlink r:id="rId32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https://elib.grsu.by/doc/96973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Загал. з экрана. – Дэп. у ГрДУ імя Янкі Купалы 20.07.2023, № 0010/20072023.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7F3A94">
        <w:trPr>
          <w:trHeight w:val="1920"/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378.4 Г69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Горизонты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науч. ст. XIV Межвуз. студенческой науч.-практ. конференции / ГрГУ им. Янки Купалы ; отв. за вып. Т. Г. Барановская ; редкол.: Т. Г. Барановская [и др.]. – Электронные текстовые данные (9,63 Мб). – Гродно : ГрГУ им. Янки Купалы, 2023. – 1 электрон. опт. диск (CD-ROM) : 426 с.: 116 рис. на 22 с. - Библиогр.: 23 с. (409 назв.). – Режим доступа: </w:t>
            </w:r>
            <w:hyperlink r:id="rId33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https://elib.grsu.by/doc/96972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20.07.2023, № 0011/20072023. 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7F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81'1:37 А59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Альфа-2023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науч. ст. VII Междунар. науч.-практ. конференции молодых исследователей (г. Гродно, 17 февр. 2023 г.) / ГрГУ им. Янки Купалы ; отв. ред. С. А. Янковская ; редкол.: С. А. Янковская [и др.]. – Электронные текстовые данные (5,62 Мб). – Гродно : ГрГУ им. Янки Купалы, 2023. – 1 электрон. опт. диск (CD-ROM) : 691 с.: 18 рис. на 9,45 с., 33 табл. на 14 с. - Библиогр.: 919 назв. – Режим доступа: </w:t>
            </w:r>
            <w:hyperlink r:id="rId34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https://elib.grsu.by/doc/96602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30.06.2023, № 0009/30062023.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7F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347.9 П76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Принципы гражданского процесса и их реализация в практической деятельности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материалов VIII Междунар. науч.-практ. конф. молодых ученых, аспирантов и магистрантов с применением системы видеоконференцсвязи "Принципы гражд. процесса и их реализация в практ. деятельности" / ГрГУ им. Янки Купалы ; гл. ред. И. Э. Мартыненко. – Электронные текстовые данные (1,29 Мб). – Гродно : ГрГУ им. Янки Купалы, 2023. – 1 электрон. опт. диск (CD-ROM) : 122 с. – Режим доступа: </w:t>
            </w:r>
            <w:hyperlink r:id="rId35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https://elib.grsu.by/doc/96502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26.06.2023, № 0008/26062023.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7F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342 К65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Конституционно-правовое регулирование общественных отношений в современных условиях: состояние и проблемы – 2022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науч. ст. студентов, магистрантов, аспирантов / ГрГУ им. Янки Купалы ; гл. ред. С. Е. Чебуранова ; редкол.: С. Е. Чебуранова [и др.]. – Электронные текстовые данные (1,71 Мб). – Гродно : ГрГУ им. Янки Купалы, 2023. – 1 электрон. опт. диск (CD-ROM) : 260 с. – Режим доступа: </w:t>
            </w:r>
            <w:hyperlink r:id="rId36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https://elib.grsu.by/doc/96026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02.06.2023, № 0007/02062023. 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7F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51+004 О80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Альфа к Омеге...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материалов XIII Респ. науч.-практ. конф.-конкурса науч.-исслед. работ учащихся средних, средних спец. учебных заведений и студентов вузов "От Альфа к Омеге..." / ГрГУ им. Янки Купалы ; гл. ред. А. В. Кузьмич ; редкол.: А. В. Кузьмич [и др.]. – Электронные текстовые данные (4,58 Мб). – Гродно : ГрГУ им. Янки Купалы, 2023. – 1 электрон. опт. диск (CD-ROM) : 148 с.: 10 табл., 51 рис. – Режим </w:t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доступа: </w:t>
            </w:r>
            <w:hyperlink r:id="rId37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https://elib.grsu.by/doc/95942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30.05.2023, № 0006/30052023. 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7F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620.1:621:629:656.025 И62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Инженерное и экономическое обеспечение деятельности транспорта и машиностроения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материалов VII Междунар. науч. конф. молодых ученых, Гродно, 12 мая 2023 г. / ГрГУ им. Янки Купалы ; отв. ред. А. С. Воронцов ; редкол.: А. С. Воронцов [и др.]. – Электронные текстовые данные (5,29 Мб). – Гродно : ГрГУ им. Янки Купалы, 2023. – 1 электрон. опт. диск (CD-ROM) : 622 с.: 105 рис. на 56 с., 79 табл. на 40 с. - Библиогр.: 505 источников на 54 с. – Режим доступа: </w:t>
            </w:r>
            <w:hyperlink r:id="rId38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https://elib.grsu.by/doc/95420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05.05.2023, № 0005/05052023.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7F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316 С69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Социологические чтения - 2023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науч. ст. / ГрГУ им. Янки Купалы ; гл. ред. О. Н. Гаврилик ; редкол.: О. Н. Гаврилик, А. С. Касяновская. – Электронные текстовые данные (3,35 Мб). – Гродно : ГрГУ им. Янки Купалы, 2023. – 1 электрон. опт. диск (CD-ROM) : 329 c. – Режим доступа: </w:t>
            </w:r>
            <w:hyperlink r:id="rId39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https://elib.grsu.by/doc/95357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03.05.2023, № 0004/03052023. 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7F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082 Н34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поиск - 2023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науч. работ студентов / ГрГУ им. Янки Купалы ; гл. ред. Н. В. Крюковская ; редкол.: Н. В. Крюковская [и др.]. – Электронные текстовые данные (2,69 Мб). – Гродно : ГрГУ им. Янки Купалы, 2023. – 1 электрон. опт. диск (CD-ROM) : 188 с.: 25 рис. на 7,25 с., 1 табл. на 0,75 с. - Библиогр.: на 13,25 с. (254 назв.). – Режим доступа: </w:t>
            </w:r>
            <w:hyperlink r:id="rId40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https://elib.grsu.by/doc/94679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05.04.2023, № 0003/05042023. 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7F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271.2 С25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Святло зямлi Гарадзенскай: да 1030-годдзя Праваслаўнай Царквы ў Беларусі і 30-годдзя адраджэння Гродзенскай епархіі Беларускай Праваслаўнай Царквы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зб. навук. арт. / Гродзенскi дзяржаўны ўнiверсітэт iмя Янкі Купалы, Гродзенская Епархія Беларускай Праваслаўнай Царквы ; пад навук. рэд. І. Ф. Кітурка, архіепіскапа Антонія (Дароніна) ; рэдкал.: В. А. Белазаровіч [і інш.]. – Электронные текстовые данные (2,95 Мб). – Гродна : ГрДУ імя Янкі Купалы, 2023. – 1 электрон. апт. дыск (CD-ROM) : 248 с.: фотаздымкі. – Режим доступа: </w:t>
            </w:r>
            <w:hyperlink r:id="rId41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https://elib.grsu.by/doc/94332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Загал. з экрана. – Дэп. у ГрДУ імя Янкі Купалы 22.03.2023, № 0002/22032023.</w:t>
            </w:r>
          </w:p>
        </w:tc>
      </w:tr>
    </w:tbl>
    <w:p w:rsidR="00B3736C" w:rsidRPr="00B3736C" w:rsidRDefault="00B3736C" w:rsidP="00B3736C">
      <w:pPr>
        <w:pBdr>
          <w:between w:val="single" w:sz="4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B3736C" w:rsidRPr="00B3736C" w:rsidTr="007F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36C" w:rsidRPr="00B3736C" w:rsidRDefault="00F33248" w:rsidP="00B3736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736C">
              <w:rPr>
                <w:rFonts w:ascii="Times New Roman" w:hAnsi="Times New Roman" w:cs="Times New Roman"/>
                <w:sz w:val="24"/>
                <w:szCs w:val="24"/>
              </w:rPr>
              <w:t>347.9 П68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регулирование предпринимательской деятельности</w:t>
            </w:r>
            <w:r w:rsidR="00B3736C" w:rsidRPr="00B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сб. материалов V Междунар. (Беларусь-Россия) студ. практико-ориентированного круглого стола с применением системы видеоконференцсвязи </w:t>
            </w:r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"Правовое регулирование предпринимательской деятельности" / ГрГУ им. Янки Купалы ; отв. ред. И. Э. Мартыненко. – Электронные текстовые данные (1,53 Мб). – Гродно : ГрГУ им. Янки Купалы, 2023. – 1 электрон. опт. диск (CD-ROM) : 191 с.: 2 ил. – Режим доступа: </w:t>
            </w:r>
            <w:hyperlink r:id="rId42" w:tgtFrame="_blank" w:history="1">
              <w:r w:rsidR="00B3736C" w:rsidRPr="00B37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https://elib.grsu.by/doc/93392</w:t>
              </w:r>
            </w:hyperlink>
            <w:r w:rsidR="00B3736C" w:rsidRPr="00B3736C">
              <w:rPr>
                <w:rFonts w:ascii="Times New Roman" w:hAnsi="Times New Roman" w:cs="Times New Roman"/>
                <w:sz w:val="24"/>
                <w:szCs w:val="24"/>
              </w:rPr>
              <w:t>. – Загл. с экрана. – Деп. в ГрГУ им. Янки Купалы 15.02.2023, № 0001/15022023.</w:t>
            </w:r>
          </w:p>
        </w:tc>
      </w:tr>
    </w:tbl>
    <w:p w:rsidR="002B656E" w:rsidRPr="00B3736C" w:rsidRDefault="002B656E" w:rsidP="00F33248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2B656E" w:rsidRPr="00B3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BD"/>
    <w:rsid w:val="000B360C"/>
    <w:rsid w:val="000E1334"/>
    <w:rsid w:val="001E2AF9"/>
    <w:rsid w:val="00242755"/>
    <w:rsid w:val="002B656E"/>
    <w:rsid w:val="002F472C"/>
    <w:rsid w:val="0037724A"/>
    <w:rsid w:val="004953BD"/>
    <w:rsid w:val="006660E3"/>
    <w:rsid w:val="007F3A94"/>
    <w:rsid w:val="00803DA3"/>
    <w:rsid w:val="00934481"/>
    <w:rsid w:val="00B3736C"/>
    <w:rsid w:val="00BE2DA8"/>
    <w:rsid w:val="00D4201F"/>
    <w:rsid w:val="00E70D66"/>
    <w:rsid w:val="00EE56BF"/>
    <w:rsid w:val="00F3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3BD"/>
    <w:rPr>
      <w:b/>
      <w:bCs/>
    </w:rPr>
  </w:style>
  <w:style w:type="character" w:styleId="a5">
    <w:name w:val="Hyperlink"/>
    <w:basedOn w:val="a0"/>
    <w:uiPriority w:val="99"/>
    <w:unhideWhenUsed/>
    <w:rsid w:val="004953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3BD"/>
    <w:rPr>
      <w:b/>
      <w:bCs/>
    </w:rPr>
  </w:style>
  <w:style w:type="character" w:styleId="a5">
    <w:name w:val="Hyperlink"/>
    <w:basedOn w:val="a0"/>
    <w:uiPriority w:val="99"/>
    <w:unhideWhenUsed/>
    <w:rsid w:val="00495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grsu.by/doc/104479" TargetMode="External"/><Relationship Id="rId13" Type="http://schemas.openxmlformats.org/officeDocument/2006/relationships/hyperlink" Target="https://elib.grsu.by/doc/104027" TargetMode="External"/><Relationship Id="rId18" Type="http://schemas.openxmlformats.org/officeDocument/2006/relationships/hyperlink" Target="https://elib.grsu.by/doc/102951" TargetMode="External"/><Relationship Id="rId26" Type="http://schemas.openxmlformats.org/officeDocument/2006/relationships/hyperlink" Target="https://elib.grsu.by/doc/100040" TargetMode="External"/><Relationship Id="rId39" Type="http://schemas.openxmlformats.org/officeDocument/2006/relationships/hyperlink" Target="https://elib.grsu.by/doc/953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.grsu.by/doc/102596" TargetMode="External"/><Relationship Id="rId34" Type="http://schemas.openxmlformats.org/officeDocument/2006/relationships/hyperlink" Target="https://elib.grsu.by/doc/96602" TargetMode="External"/><Relationship Id="rId42" Type="http://schemas.openxmlformats.org/officeDocument/2006/relationships/hyperlink" Target="https://elib.grsu.by/doc/93392" TargetMode="External"/><Relationship Id="rId7" Type="http://schemas.openxmlformats.org/officeDocument/2006/relationships/hyperlink" Target="https://elib.grsu.by/doc/104642" TargetMode="External"/><Relationship Id="rId12" Type="http://schemas.openxmlformats.org/officeDocument/2006/relationships/hyperlink" Target="https://elib.grsu.by/doc/104126" TargetMode="External"/><Relationship Id="rId17" Type="http://schemas.openxmlformats.org/officeDocument/2006/relationships/hyperlink" Target="https://elib.grsu.by/doc/103020" TargetMode="External"/><Relationship Id="rId25" Type="http://schemas.openxmlformats.org/officeDocument/2006/relationships/hyperlink" Target="https://elib.grsu.by/doc/100470" TargetMode="External"/><Relationship Id="rId33" Type="http://schemas.openxmlformats.org/officeDocument/2006/relationships/hyperlink" Target="https://elib.grsu.by/doc/96972" TargetMode="External"/><Relationship Id="rId38" Type="http://schemas.openxmlformats.org/officeDocument/2006/relationships/hyperlink" Target="https://elib.grsu.by/doc/954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ib.grsu.by/doc/103418" TargetMode="External"/><Relationship Id="rId20" Type="http://schemas.openxmlformats.org/officeDocument/2006/relationships/hyperlink" Target="https://elib.grsu.by/doc/102644" TargetMode="External"/><Relationship Id="rId29" Type="http://schemas.openxmlformats.org/officeDocument/2006/relationships/hyperlink" Target="https://elib.grsu.by/doc/99094" TargetMode="External"/><Relationship Id="rId41" Type="http://schemas.openxmlformats.org/officeDocument/2006/relationships/hyperlink" Target="https://elib.grsu.by/doc/94332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.grsu.by/doc/104804" TargetMode="External"/><Relationship Id="rId11" Type="http://schemas.openxmlformats.org/officeDocument/2006/relationships/hyperlink" Target="https://elib.grsu.by/doc/104138" TargetMode="External"/><Relationship Id="rId24" Type="http://schemas.openxmlformats.org/officeDocument/2006/relationships/hyperlink" Target="https://elib.grsu.by/doc/101194" TargetMode="External"/><Relationship Id="rId32" Type="http://schemas.openxmlformats.org/officeDocument/2006/relationships/hyperlink" Target="https://elib.grsu.by/doc/96973" TargetMode="External"/><Relationship Id="rId37" Type="http://schemas.openxmlformats.org/officeDocument/2006/relationships/hyperlink" Target="https://elib.grsu.by/doc/95942" TargetMode="External"/><Relationship Id="rId40" Type="http://schemas.openxmlformats.org/officeDocument/2006/relationships/hyperlink" Target="https://elib.grsu.by/doc/94679" TargetMode="External"/><Relationship Id="rId5" Type="http://schemas.openxmlformats.org/officeDocument/2006/relationships/hyperlink" Target="https://elib.grsu.by/doc/104862" TargetMode="External"/><Relationship Id="rId15" Type="http://schemas.openxmlformats.org/officeDocument/2006/relationships/hyperlink" Target="https://elib.grsu.by/doc/103799" TargetMode="External"/><Relationship Id="rId23" Type="http://schemas.openxmlformats.org/officeDocument/2006/relationships/hyperlink" Target="https://elib.grsu.by/doc/102119" TargetMode="External"/><Relationship Id="rId28" Type="http://schemas.openxmlformats.org/officeDocument/2006/relationships/hyperlink" Target="https://elib.grsu.by/doc/99379" TargetMode="External"/><Relationship Id="rId36" Type="http://schemas.openxmlformats.org/officeDocument/2006/relationships/hyperlink" Target="https://elib.grsu.by/doc/96026" TargetMode="External"/><Relationship Id="rId10" Type="http://schemas.openxmlformats.org/officeDocument/2006/relationships/hyperlink" Target="https://elib.grsu.by/doc/104275" TargetMode="External"/><Relationship Id="rId19" Type="http://schemas.openxmlformats.org/officeDocument/2006/relationships/hyperlink" Target="https://elib.grsu.by/doc/102878" TargetMode="External"/><Relationship Id="rId31" Type="http://schemas.openxmlformats.org/officeDocument/2006/relationships/hyperlink" Target="https://elib.grsu.by/doc/97687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ib.grsu.by/doc/104356" TargetMode="External"/><Relationship Id="rId14" Type="http://schemas.openxmlformats.org/officeDocument/2006/relationships/hyperlink" Target="https://elib.grsu.by/doc/104024" TargetMode="External"/><Relationship Id="rId22" Type="http://schemas.openxmlformats.org/officeDocument/2006/relationships/hyperlink" Target="https://elib.grsu.by/doc/102519" TargetMode="External"/><Relationship Id="rId27" Type="http://schemas.openxmlformats.org/officeDocument/2006/relationships/hyperlink" Target="https://elib.grsu.by/doc/100026" TargetMode="External"/><Relationship Id="rId30" Type="http://schemas.openxmlformats.org/officeDocument/2006/relationships/hyperlink" Target="https://elib.grsu.by/doc/97688" TargetMode="External"/><Relationship Id="rId35" Type="http://schemas.openxmlformats.org/officeDocument/2006/relationships/hyperlink" Target="https://elib.grsu.by/doc/9650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МИСЮКЕВИЧ СВЕТЛАНА МЕЧИСЛАВОВНА</dc:creator>
  <cp:lastModifiedBy>МИСЮКЕВИЧ СВЕТЛАНА МЕЧИСЛАВОВНА</cp:lastModifiedBy>
  <cp:revision>2</cp:revision>
  <dcterms:created xsi:type="dcterms:W3CDTF">2024-01-04T11:41:00Z</dcterms:created>
  <dcterms:modified xsi:type="dcterms:W3CDTF">2024-01-04T12:36:00Z</dcterms:modified>
</cp:coreProperties>
</file>