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919" w:tblpY="1"/>
        <w:tblOverlap w:val="never"/>
        <w:tblW w:w="12824" w:type="dxa"/>
        <w:tblLook w:val="04A0" w:firstRow="1" w:lastRow="0" w:firstColumn="1" w:lastColumn="0" w:noHBand="0" w:noVBand="1"/>
      </w:tblPr>
      <w:tblGrid>
        <w:gridCol w:w="1554"/>
        <w:gridCol w:w="3374"/>
        <w:gridCol w:w="200"/>
        <w:gridCol w:w="5103"/>
        <w:gridCol w:w="815"/>
        <w:gridCol w:w="674"/>
        <w:gridCol w:w="1104"/>
      </w:tblGrid>
      <w:tr w:rsidR="00634873" w:rsidRPr="005C4C05" w:rsidTr="001D1BC8">
        <w:trPr>
          <w:trHeight w:val="375"/>
        </w:trPr>
        <w:tc>
          <w:tcPr>
            <w:tcW w:w="12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73" w:rsidRPr="005C4C05" w:rsidRDefault="00634873" w:rsidP="001D1BC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подписка на газеты и журналы</w:t>
            </w:r>
          </w:p>
        </w:tc>
      </w:tr>
      <w:tr w:rsidR="00634873" w:rsidRPr="005C4C05" w:rsidTr="001D1BC8">
        <w:trPr>
          <w:gridAfter w:val="2"/>
          <w:wAfter w:w="1778" w:type="dxa"/>
          <w:trHeight w:val="375"/>
        </w:trPr>
        <w:tc>
          <w:tcPr>
            <w:tcW w:w="11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73" w:rsidRPr="005C4C05" w:rsidRDefault="001D1BC8" w:rsidP="001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</w:t>
            </w:r>
            <w:r w:rsidR="00634873"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 полугодие 2025 года</w:t>
            </w:r>
          </w:p>
        </w:tc>
      </w:tr>
      <w:tr w:rsidR="00634873" w:rsidRPr="005C4C05" w:rsidTr="001D1BC8">
        <w:trPr>
          <w:gridAfter w:val="1"/>
          <w:wAfter w:w="1104" w:type="dxa"/>
          <w:trHeight w:val="375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73" w:rsidRPr="005C4C05" w:rsidRDefault="001D1BC8" w:rsidP="001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</w:t>
            </w:r>
            <w:r w:rsidR="00634873"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73" w:rsidRPr="005C4C05" w:rsidRDefault="001D1BC8" w:rsidP="001D1BC8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31.12</w:t>
            </w:r>
            <w:r w:rsidR="00634873"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634873" w:rsidRPr="005C4C05" w:rsidTr="001D1BC8">
        <w:trPr>
          <w:gridAfter w:val="1"/>
          <w:wAfter w:w="1104" w:type="dxa"/>
          <w:trHeight w:val="375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873" w:rsidRPr="005C4C05" w:rsidRDefault="00634873" w:rsidP="001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873" w:rsidRPr="00431407" w:rsidRDefault="00431407" w:rsidP="00431407">
            <w:pPr>
              <w:tabs>
                <w:tab w:val="left" w:pos="6010"/>
              </w:tabs>
              <w:spacing w:line="240" w:lineRule="auto"/>
              <w:ind w:left="-533" w:right="424" w:firstLine="28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73" w:rsidRPr="00431407">
              <w:rPr>
                <w:rFonts w:ascii="Times New Roman" w:hAnsi="Times New Roman" w:cs="Times New Roman"/>
              </w:rPr>
              <w:t>Учреждение образования «Гродненский государственный университет имени Янки Купалы»                                                                                                                              Научная библиотека</w:t>
            </w:r>
          </w:p>
        </w:tc>
      </w:tr>
      <w:tr w:rsidR="00634873" w:rsidRPr="005C4C05" w:rsidTr="001D1BC8">
        <w:trPr>
          <w:gridAfter w:val="3"/>
          <w:wAfter w:w="2593" w:type="dxa"/>
          <w:trHeight w:val="7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получения</w:t>
            </w:r>
          </w:p>
        </w:tc>
      </w:tr>
      <w:tr w:rsidR="00634873" w:rsidRPr="005C4C05" w:rsidTr="001D1BC8">
        <w:trPr>
          <w:gridAfter w:val="3"/>
          <w:wAfter w:w="2593" w:type="dxa"/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Белорусская военная газета. Во славу Родины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69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здоровье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7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9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5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искусств и дизайна</w:t>
            </w:r>
          </w:p>
        </w:tc>
      </w:tr>
      <w:tr w:rsidR="00634873" w:rsidRPr="005C4C05" w:rsidTr="001D1BC8">
        <w:trPr>
          <w:gridAfter w:val="3"/>
          <w:wAfter w:w="2593" w:type="dxa"/>
          <w:trHeight w:val="4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2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4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6</w:t>
            </w:r>
          </w:p>
        </w:tc>
      </w:tr>
      <w:tr w:rsidR="00634873" w:rsidRPr="005C4C05" w:rsidTr="001D1BC8">
        <w:trPr>
          <w:gridAfter w:val="3"/>
          <w:wAfter w:w="2593" w:type="dxa"/>
          <w:trHeight w:val="3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довузовской подготовки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5</w:t>
            </w:r>
          </w:p>
        </w:tc>
      </w:tr>
      <w:tr w:rsidR="00634873" w:rsidRPr="005C4C05" w:rsidTr="001D1BC8">
        <w:trPr>
          <w:gridAfter w:val="3"/>
          <w:wAfter w:w="2593" w:type="dxa"/>
          <w:trHeight w:val="5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Физико-технический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55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 связям с общественностью, Центр кадровой и правовой работы, Ректорат</w:t>
            </w:r>
          </w:p>
        </w:tc>
      </w:tr>
      <w:tr w:rsidR="00634873" w:rsidRPr="005C4C05" w:rsidTr="001D1BC8">
        <w:trPr>
          <w:gridAfter w:val="3"/>
          <w:wAfter w:w="2593" w:type="dxa"/>
          <w:trHeight w:val="111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2 (филологический ф-т), 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Гродзенская праўда (Гродно)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3</w:t>
            </w:r>
          </w:p>
        </w:tc>
      </w:tr>
      <w:tr w:rsidR="00634873" w:rsidRPr="005C4C05" w:rsidTr="001D1BC8">
        <w:trPr>
          <w:gridAfter w:val="3"/>
          <w:wAfter w:w="2593" w:type="dxa"/>
          <w:trHeight w:val="5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Звязда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85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Знамя юности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AD104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Астравецкая праўда (Островецкий р-н)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журналистики</w:t>
            </w:r>
          </w:p>
        </w:tc>
      </w:tr>
      <w:tr w:rsidR="00634873" w:rsidRPr="005C4C05" w:rsidTr="001D1BC8">
        <w:trPr>
          <w:gridAfter w:val="3"/>
          <w:wAfter w:w="2593" w:type="dxa"/>
          <w:trHeight w:val="79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Літаратура і мастацтва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9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газета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7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Настаўніцкая газета + Народная асвета(комплект)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7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Настаўніцкая газета + Народная асвета(комплект)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  <w:r w:rsidR="00AD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104A" w:rsidRPr="005C4C05" w:rsidRDefault="00AD104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журналистики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Прессбол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65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Прессбол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55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Рэспубліка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7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64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5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2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37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искусств и дизайна</w:t>
            </w:r>
          </w:p>
        </w:tc>
      </w:tr>
      <w:tr w:rsidR="00634873" w:rsidRPr="005C4C05" w:rsidTr="001D1BC8">
        <w:trPr>
          <w:gridAfter w:val="3"/>
          <w:wAfter w:w="2593" w:type="dxa"/>
          <w:trHeight w:val="4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2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4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5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6</w:t>
            </w:r>
          </w:p>
        </w:tc>
      </w:tr>
      <w:tr w:rsidR="00634873" w:rsidRPr="005C4C05" w:rsidTr="001D1BC8">
        <w:trPr>
          <w:gridAfter w:val="3"/>
          <w:wAfter w:w="2593" w:type="dxa"/>
          <w:trHeight w:val="3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довузовской подготовки</w:t>
            </w:r>
          </w:p>
        </w:tc>
      </w:tr>
      <w:tr w:rsidR="00634873" w:rsidRPr="005C4C05" w:rsidTr="001D1BC8">
        <w:trPr>
          <w:gridAfter w:val="3"/>
          <w:wAfter w:w="2593" w:type="dxa"/>
          <w:trHeight w:val="41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управление</w:t>
            </w:r>
          </w:p>
        </w:tc>
      </w:tr>
      <w:tr w:rsidR="00634873" w:rsidRPr="005C4C05" w:rsidTr="001D1BC8">
        <w:trPr>
          <w:gridAfter w:val="3"/>
          <w:wAfter w:w="2593" w:type="dxa"/>
          <w:trHeight w:val="34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Физико-технический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69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закупок, Центр по связям с общественностью, Ректорат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Беларусь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3</w:t>
            </w:r>
          </w:p>
        </w:tc>
      </w:tr>
      <w:tr w:rsidR="00634873" w:rsidRPr="005C4C05" w:rsidTr="001D1BC8">
        <w:trPr>
          <w:gridAfter w:val="3"/>
          <w:wAfter w:w="2593" w:type="dxa"/>
          <w:trHeight w:val="7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панорама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06C90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C90" w:rsidRPr="005C4C05" w:rsidRDefault="00606C90" w:rsidP="001D1B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C90" w:rsidRPr="005C4C05" w:rsidRDefault="00606C90" w:rsidP="001D1B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ЖУРНАЛЫ РБ</w:t>
            </w:r>
          </w:p>
        </w:tc>
      </w:tr>
      <w:tr w:rsidR="00634873" w:rsidRPr="005C4C05" w:rsidTr="001D1BC8">
        <w:trPr>
          <w:gridAfter w:val="3"/>
          <w:wAfter w:w="2593" w:type="dxa"/>
          <w:trHeight w:val="63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Адукацыя і выхава</w:t>
            </w:r>
            <w:r w:rsidR="00606C90"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нне. Сер. "У дапамогу педагогу"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6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Артэфакт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7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Архівы і справаводства = Архивы и делопроизводство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 думка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9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 мова і літаратура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 гістарычны часопіс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экономический журнал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Бібліятэка прапануе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9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Бібліятэчны свет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4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Біялогія і хі</w:t>
            </w:r>
            <w:r w:rsidR="00606C90"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мія. Сер. "У дапамогу педагогу"</w:t>
            </w:r>
          </w:p>
          <w:p w:rsidR="00606C90" w:rsidRPr="005C4C05" w:rsidRDefault="00606C90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5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Веснік адукацыі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5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Веснік Беларускага дзяржаўнага эканамічнага універсітэта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5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Веснік Брэсцкага ўніверсітэта. Сер. 2, Гісторыя. Эканоміка. Права.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Веснік Канстытуцыйнага суда Рэспублікі Беларусь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69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Веснік Мазырскага дзяржаўнага педагагічнага ўніверсітэта імя І.П Шамякіна.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МВД Республики Беларусь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9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Весці БДПУ. Сер.2. Гісторыя. Філасофія. Паліталогія. Сацыялогія. Эканоміка. Культуралогія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7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Военно-промышленный комплекс ВПК.Беларусь military-industrial complex VPK.Belarus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Выхаванне і дадатковая адукацыя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городок</w:t>
            </w:r>
          </w:p>
        </w:tc>
      </w:tr>
      <w:tr w:rsidR="00634873" w:rsidRPr="005C4C05" w:rsidTr="001D1BC8">
        <w:trPr>
          <w:gridAfter w:val="3"/>
          <w:wAfter w:w="2593" w:type="dxa"/>
          <w:trHeight w:val="82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1 (физико-технический, инженерно-строительный, инновационных технологий машиностроения)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5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5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49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Ректорат, Центр по связям с общественностью</w:t>
            </w:r>
          </w:p>
        </w:tc>
      </w:tr>
      <w:tr w:rsidR="001D1BC8" w:rsidRPr="005C4C05" w:rsidTr="001D1BC8">
        <w:trPr>
          <w:gridAfter w:val="3"/>
          <w:wAfter w:w="2593" w:type="dxa"/>
          <w:trHeight w:val="2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16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1 (физико-технический, инженерно-строительный, инновационных технологий машиностроения), Сектор периодических, справочных изданий и диссертационного фонда, Ректорат, Читальный зал (ул. Доватора, 27)</w:t>
            </w:r>
          </w:p>
        </w:tc>
      </w:tr>
      <w:tr w:rsidR="00634873" w:rsidRPr="005C4C05" w:rsidTr="001D1BC8">
        <w:trPr>
          <w:gridAfter w:val="3"/>
          <w:wAfter w:w="2593" w:type="dxa"/>
          <w:trHeight w:val="32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 связям с общественностью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4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1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4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5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40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искусств и дизайна</w:t>
            </w:r>
          </w:p>
        </w:tc>
      </w:tr>
      <w:tr w:rsidR="00634873" w:rsidRPr="005C4C05" w:rsidTr="001D1BC8">
        <w:trPr>
          <w:gridAfter w:val="3"/>
          <w:wAfter w:w="2593" w:type="dxa"/>
          <w:trHeight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42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4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довузовской подготовки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городок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5</w:t>
            </w:r>
          </w:p>
        </w:tc>
      </w:tr>
      <w:tr w:rsidR="00634873" w:rsidRPr="005C4C05" w:rsidTr="001D1BC8">
        <w:trPr>
          <w:gridAfter w:val="3"/>
          <w:wAfter w:w="2593" w:type="dxa"/>
          <w:trHeight w:val="44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Физико-технический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42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Диалог. Психологический и социально-педагогический журнал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407" w:rsidRDefault="00431407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Психологический и социально-педагогический журнал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и психологическая служба</w:t>
            </w:r>
          </w:p>
        </w:tc>
      </w:tr>
      <w:tr w:rsidR="00634873" w:rsidRPr="005C4C05" w:rsidTr="001D1BC8">
        <w:trPr>
          <w:gridAfter w:val="3"/>
          <w:wAfter w:w="2593" w:type="dxa"/>
          <w:trHeight w:val="7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Белорусского государственного университета. Экология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4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 и правопорядок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69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Зборнік нарматыўных дакументаў Міністэрства адукацыі РБ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6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современность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41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доуниверситетского образования</w:t>
            </w:r>
          </w:p>
        </w:tc>
      </w:tr>
      <w:tr w:rsidR="00606C90" w:rsidRPr="005C4C05" w:rsidTr="001D1BC8">
        <w:trPr>
          <w:gridAfter w:val="3"/>
          <w:wAfter w:w="2593" w:type="dxa"/>
          <w:trHeight w:val="2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электронный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Летапіс друку Беларусі. Кніжны летапіс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606C90" w:rsidRPr="005C4C05" w:rsidTr="001D1BC8">
        <w:trPr>
          <w:gridAfter w:val="3"/>
          <w:wAfter w:w="2593" w:type="dxa"/>
          <w:trHeight w:val="14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электронный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Летапіс друку Беларусі. Летапіс газетных артыкулаў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606C90" w:rsidRPr="005C4C05" w:rsidTr="001D1BC8">
        <w:trPr>
          <w:gridAfter w:val="3"/>
          <w:wAfter w:w="2593" w:type="dxa"/>
          <w:trHeight w:val="1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электронный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Летапіс друку Беларусі. Летапіс часопісных артыкулаў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90" w:rsidRPr="005C4C05" w:rsidRDefault="005C4C05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634873" w:rsidRPr="005C4C05" w:rsidTr="001D1BC8">
        <w:trPr>
          <w:gridAfter w:val="3"/>
          <w:wAfter w:w="2593" w:type="dxa"/>
          <w:trHeight w:val="4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Маладосць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47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8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Мастацтва і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9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Матэматыка і фізіка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42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приборостроение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 часть</w:t>
            </w:r>
          </w:p>
        </w:tc>
      </w:tr>
      <w:tr w:rsidR="00634873" w:rsidRPr="005C4C05" w:rsidTr="001D1BC8">
        <w:trPr>
          <w:gridAfter w:val="3"/>
          <w:wAfter w:w="2593" w:type="dxa"/>
          <w:trHeight w:val="69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4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Беларуси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9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инновации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инновационных технологий машиностроения</w:t>
            </w:r>
          </w:p>
        </w:tc>
      </w:tr>
      <w:tr w:rsidR="00634873" w:rsidRPr="005C4C05" w:rsidTr="001D1BC8">
        <w:trPr>
          <w:gridAfter w:val="3"/>
          <w:wAfter w:w="2593" w:type="dxa"/>
          <w:trHeight w:val="63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Неман = Нёман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5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Новыя кнігі: па старонках беларускага друку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634873" w:rsidRPr="005C4C05" w:rsidTr="001D1BC8">
        <w:trPr>
          <w:gridAfter w:val="3"/>
          <w:wAfter w:w="2593" w:type="dxa"/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ОТТБ. Охрана труда. Технологии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охраны труда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социальная защита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охраны труда</w:t>
            </w:r>
          </w:p>
        </w:tc>
      </w:tr>
      <w:tr w:rsidR="00634873" w:rsidRPr="005C4C05" w:rsidTr="001D1BC8">
        <w:trPr>
          <w:gridAfter w:val="3"/>
          <w:wAfter w:w="2593" w:type="dxa"/>
          <w:trHeight w:val="66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Пачатковая школа. Сер. "У дапамогу педагогу".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 материалы и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инновационных технологий машиностроения</w:t>
            </w:r>
          </w:p>
        </w:tc>
      </w:tr>
      <w:tr w:rsidR="00634873" w:rsidRPr="005C4C05" w:rsidTr="001D1BC8">
        <w:trPr>
          <w:gridAfter w:val="3"/>
          <w:wAfter w:w="2593" w:type="dxa"/>
          <w:trHeight w:val="4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Полымя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33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Право.by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охране труда. Комплект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охраны труда</w:t>
            </w:r>
          </w:p>
        </w:tc>
      </w:tr>
      <w:tr w:rsidR="00634873" w:rsidRPr="005C4C05" w:rsidTr="001D1BC8">
        <w:trPr>
          <w:gridAfter w:val="3"/>
          <w:wAfter w:w="2593" w:type="dxa"/>
          <w:trHeight w:val="5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Пралеска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43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расследование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1D1BC8" w:rsidRPr="005C4C05" w:rsidTr="001D1BC8">
        <w:trPr>
          <w:gridAfter w:val="3"/>
          <w:wAfter w:w="2593" w:type="dxa"/>
          <w:trHeight w:val="1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спортивная наука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41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42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Психиатрия. Психотерапия и клиническая 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55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Роднае слова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Сер. "У дапамогу педагогу"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1D1BC8" w:rsidRPr="005C4C05" w:rsidTr="001D1BC8">
        <w:trPr>
          <w:gridAfter w:val="3"/>
          <w:wAfter w:w="2593" w:type="dxa"/>
          <w:trHeight w:val="13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«Экономика, моделирование, прогнозирование»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C8" w:rsidRPr="005C4C05" w:rsidRDefault="001D1BC8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3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ЧС</w:t>
            </w:r>
          </w:p>
        </w:tc>
      </w:tr>
      <w:tr w:rsidR="005208CA" w:rsidRPr="005C4C05" w:rsidTr="001D1BC8">
        <w:trPr>
          <w:gridAfter w:val="3"/>
          <w:wAfter w:w="2593" w:type="dxa"/>
          <w:trHeight w:val="19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2</w:t>
            </w:r>
          </w:p>
        </w:tc>
      </w:tr>
      <w:tr w:rsidR="005208CA" w:rsidRPr="005C4C05" w:rsidTr="001D1BC8">
        <w:trPr>
          <w:gridAfter w:val="3"/>
          <w:wAfter w:w="2593" w:type="dxa"/>
          <w:trHeight w:val="1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3</w:t>
            </w:r>
          </w:p>
        </w:tc>
      </w:tr>
      <w:tr w:rsidR="005208CA" w:rsidRPr="005C4C05" w:rsidTr="001D1BC8">
        <w:trPr>
          <w:gridAfter w:val="3"/>
          <w:wAfter w:w="2593" w:type="dxa"/>
          <w:trHeight w:val="1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4</w:t>
            </w:r>
          </w:p>
        </w:tc>
      </w:tr>
      <w:tr w:rsidR="005208CA" w:rsidRPr="005C4C05" w:rsidTr="001D1BC8">
        <w:trPr>
          <w:gridAfter w:val="3"/>
          <w:wAfter w:w="2593" w:type="dxa"/>
          <w:trHeight w:val="1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5</w:t>
            </w:r>
          </w:p>
        </w:tc>
      </w:tr>
      <w:tr w:rsidR="005208CA" w:rsidRPr="005C4C05" w:rsidTr="001D1BC8">
        <w:trPr>
          <w:gridAfter w:val="3"/>
          <w:wAfter w:w="2593" w:type="dxa"/>
          <w:trHeight w:val="11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CA" w:rsidRPr="005C4C05" w:rsidRDefault="005208CA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6</w:t>
            </w:r>
          </w:p>
        </w:tc>
      </w:tr>
      <w:tr w:rsidR="00634873" w:rsidRPr="005C4C05" w:rsidTr="001D1BC8">
        <w:trPr>
          <w:gridAfter w:val="3"/>
          <w:wAfter w:w="2593" w:type="dxa"/>
          <w:trHeight w:val="5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Спецыяльная адукацыя. Сер. "У дапамогу педагогу".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Time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факультет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Time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Спортклуб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Time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 4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Time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городок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41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в Беларуси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 Беларуси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 веснік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вестник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28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вестник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 и износ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инновационных технологий машиностроения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учет, аудит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Беларуси.Economy of Belarus (на русском языке)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7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бюллетень Научно-исследовательского института Министерства экономики РБ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35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Административно-хозяйственное управление</w:t>
            </w:r>
          </w:p>
        </w:tc>
      </w:tr>
      <w:tr w:rsidR="00634873" w:rsidRPr="005C4C05" w:rsidTr="001D1BC8">
        <w:trPr>
          <w:gridAfter w:val="3"/>
          <w:wAfter w:w="2593" w:type="dxa"/>
          <w:trHeight w:val="7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Юстиция Беларуси и Приложение к журналу "Юстиция Беларуси". Комплект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5C4C05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C05" w:rsidRPr="005C4C05" w:rsidRDefault="005C4C05" w:rsidP="001D1B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C05" w:rsidRPr="005C4C05" w:rsidRDefault="005C4C05" w:rsidP="001D1B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Журналы РФ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Автотранспорт: эксплуатация, обслуживание, ремонт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 и Африка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время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Архитектурный вестник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МГУ.Сер.14. Психология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Филология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Философия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48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психологии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философии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языкознания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39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общей биологии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4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России и за рубежом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51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публичное и частное право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психологии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академия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9 (ф-т истории, коммуникации и туризма)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мир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и наука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Полис. Политические исследования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журнал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6 (ф-т экономики и управления)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глобальной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мысль-XXI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образовательных технологий педагогического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знания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кабинет инженерного факультета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физической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3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3 (юридический ф-т)</w:t>
            </w:r>
          </w:p>
        </w:tc>
      </w:tr>
      <w:tr w:rsidR="00634873" w:rsidRPr="005C4C05" w:rsidTr="001D1BC8">
        <w:trPr>
          <w:gridAfter w:val="3"/>
          <w:wAfter w:w="2593" w:type="dxa"/>
          <w:trHeight w:val="82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физических наук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1 (физико-технический, инженерно-строительный, инновационных технологий машиностроения)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воспитание, образование, тренировка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5 (педагогический ф-т, ф-т физической культуры)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Филологические науки (Научные доклады высшей школы)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 - ХХІ век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технологии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периодических, справочных изданий и диссертационного фонда</w:t>
            </w:r>
          </w:p>
        </w:tc>
      </w:tr>
      <w:tr w:rsidR="00634873" w:rsidRPr="005C4C05" w:rsidTr="001D1BC8">
        <w:trPr>
          <w:gridAfter w:val="3"/>
          <w:wAfter w:w="2593" w:type="dxa"/>
          <w:trHeight w:val="63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73" w:rsidRPr="005C4C05" w:rsidRDefault="00634873" w:rsidP="001D1B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 4 (ф-т биологии и экологии)</w:t>
            </w:r>
          </w:p>
        </w:tc>
      </w:tr>
    </w:tbl>
    <w:p w:rsidR="003530F2" w:rsidRDefault="003530F2" w:rsidP="005C4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CA" w:rsidRPr="005208CA" w:rsidRDefault="003530F2" w:rsidP="00520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п</w:t>
      </w:r>
      <w:r w:rsidR="005C4C05" w:rsidRPr="005C4C05">
        <w:rPr>
          <w:rFonts w:ascii="Times New Roman" w:hAnsi="Times New Roman" w:cs="Times New Roman"/>
          <w:b/>
          <w:sz w:val="24"/>
          <w:szCs w:val="24"/>
        </w:rPr>
        <w:t>одписка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журналы РБ на</w:t>
      </w:r>
      <w:r w:rsidR="005C4C05" w:rsidRPr="005C4C05">
        <w:rPr>
          <w:rFonts w:ascii="Times New Roman" w:hAnsi="Times New Roman" w:cs="Times New Roman"/>
          <w:b/>
          <w:sz w:val="24"/>
          <w:szCs w:val="24"/>
        </w:rPr>
        <w:t xml:space="preserve"> год (2025г.)</w:t>
      </w:r>
      <w:r w:rsidR="005C4C05" w:rsidRPr="005C4C05">
        <w:rPr>
          <w:rFonts w:ascii="Times New Roman" w:hAnsi="Times New Roman" w:cs="Times New Roman"/>
          <w:sz w:val="24"/>
          <w:szCs w:val="24"/>
        </w:rPr>
        <w:fldChar w:fldCharType="begin"/>
      </w:r>
      <w:r w:rsidR="005C4C05" w:rsidRPr="005C4C0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5208CA">
        <w:rPr>
          <w:rFonts w:ascii="Times New Roman" w:hAnsi="Times New Roman" w:cs="Times New Roman"/>
          <w:sz w:val="24"/>
          <w:szCs w:val="24"/>
        </w:rPr>
        <w:instrText xml:space="preserve">Excel.SheetMacroEnabled.12 "D:\\сси\\подписка 24-1\\Перечень выпис.1-ое пол.xlsm" Лист1!R213C3:R224C9 </w:instrText>
      </w:r>
      <w:r w:rsidR="005C4C05" w:rsidRPr="005C4C0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5C4C05" w:rsidRPr="005C4C05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10514" w:type="dxa"/>
        <w:tblInd w:w="-1026" w:type="dxa"/>
        <w:tblLook w:val="04A0" w:firstRow="1" w:lastRow="0" w:firstColumn="1" w:lastColumn="0" w:noHBand="0" w:noVBand="1"/>
      </w:tblPr>
      <w:tblGrid>
        <w:gridCol w:w="1418"/>
        <w:gridCol w:w="4394"/>
        <w:gridCol w:w="4702"/>
      </w:tblGrid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5208CA">
              <w:t>бухгалтер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Бухгалтерия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Pr="005208CA">
              <w:t>в бюджетной организации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Бухгалтерия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специалист </w:t>
            </w:r>
            <w:r w:rsidRPr="005208CA">
              <w:t>по кадрам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Отдел управления персоналом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специалист </w:t>
            </w:r>
            <w:r w:rsidRPr="005208CA">
              <w:t>по охране труда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Отдел охраны труда</w:t>
            </w:r>
          </w:p>
        </w:tc>
      </w:tr>
      <w:tr w:rsidR="005208CA" w:rsidRPr="005208CA" w:rsidTr="005208CA">
        <w:trPr>
          <w:divId w:val="1825316455"/>
          <w:trHeight w:val="52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</w:t>
            </w:r>
            <w:r w:rsidRPr="005208CA">
              <w:t>бухгалтерия. Бюджетные организации + Библиотечка бюджетника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Бухгалтерия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Административно-хозяйственное управление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служба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Центр кадровой и правовой работы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Валютное регулирование и ВЭД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Факультет экономики и управления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Центр кадровой и правовой работы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на предприятии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Факультет биологии и экологии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431407" w:rsidP="005208CA">
            <w:hyperlink r:id="rId5" w:history="1">
              <w:r w:rsidR="005208CA" w:rsidRPr="005208CA">
                <w:t>WWW.JVS.by</w:t>
              </w:r>
            </w:hyperlink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Комиссия по закупкам</w:t>
            </w:r>
          </w:p>
        </w:tc>
      </w:tr>
      <w:tr w:rsidR="005208CA" w:rsidRPr="005208CA" w:rsidTr="005208CA">
        <w:trPr>
          <w:divId w:val="1825316455"/>
          <w:trHeight w:val="315"/>
        </w:trPr>
        <w:tc>
          <w:tcPr>
            <w:tcW w:w="1418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4394" w:type="dxa"/>
            <w:noWrap/>
            <w:hideMark/>
          </w:tcPr>
          <w:p w:rsidR="005208CA" w:rsidRPr="005208CA" w:rsidRDefault="005208CA" w:rsidP="00520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</w:t>
            </w:r>
          </w:p>
        </w:tc>
        <w:tc>
          <w:tcPr>
            <w:tcW w:w="4702" w:type="dxa"/>
            <w:noWrap/>
            <w:hideMark/>
          </w:tcPr>
          <w:p w:rsidR="005208CA" w:rsidRPr="005208CA" w:rsidRDefault="005208CA" w:rsidP="005208CA">
            <w:r w:rsidRPr="005208CA">
              <w:t>Отдел закупок</w:t>
            </w:r>
          </w:p>
        </w:tc>
      </w:tr>
    </w:tbl>
    <w:p w:rsidR="001A70C0" w:rsidRPr="005C4C05" w:rsidRDefault="005C4C05">
      <w:pPr>
        <w:rPr>
          <w:rFonts w:ascii="Times New Roman" w:hAnsi="Times New Roman" w:cs="Times New Roman"/>
          <w:sz w:val="24"/>
          <w:szCs w:val="24"/>
        </w:rPr>
      </w:pPr>
      <w:r w:rsidRPr="005C4C0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1A70C0" w:rsidRPr="005C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73"/>
    <w:rsid w:val="001A70C0"/>
    <w:rsid w:val="001D1BC8"/>
    <w:rsid w:val="003530F2"/>
    <w:rsid w:val="0035389D"/>
    <w:rsid w:val="00431407"/>
    <w:rsid w:val="005208CA"/>
    <w:rsid w:val="005C4C05"/>
    <w:rsid w:val="00606C90"/>
    <w:rsid w:val="00634873"/>
    <w:rsid w:val="00AD104A"/>
    <w:rsid w:val="00AE22F4"/>
    <w:rsid w:val="00C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v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Васкевич ОЛЬГА ВОЙТЕХОВНА</dc:creator>
  <cp:lastModifiedBy>Васкевич ОЛЬГА ВОЙТЕХОВНА</cp:lastModifiedBy>
  <cp:revision>4</cp:revision>
  <cp:lastPrinted>2025-05-22T10:20:00Z</cp:lastPrinted>
  <dcterms:created xsi:type="dcterms:W3CDTF">2025-05-21T14:52:00Z</dcterms:created>
  <dcterms:modified xsi:type="dcterms:W3CDTF">2025-05-22T10:23:00Z</dcterms:modified>
</cp:coreProperties>
</file>